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7701" w:rsidRPr="000B7701" w:rsidRDefault="000B7701" w:rsidP="000B7701">
      <w:pPr>
        <w:spacing w:line="240" w:lineRule="auto"/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</w:pPr>
      <w:r w:rsidRPr="000B7701">
        <w:rPr>
          <w:rFonts w:ascii="Segoe UI" w:eastAsia="Times New Roman" w:hAnsi="Segoe UI" w:cs="Segoe UI"/>
          <w:b/>
          <w:bCs/>
          <w:sz w:val="48"/>
          <w:szCs w:val="48"/>
          <w:lang w:eastAsia="ru-RU"/>
        </w:rPr>
        <w:t>Пятая Глобальная неделя безопасности дорожного движения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По инициативе Организаций Объединенных Наций с 6 по 12 мая 2019 года пройдёт пятая Глобальная неделя безопасности дорожного движения, главной темой которой станет лидерство в обеспечении безопасности дорожного движения.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Цель Недели состоит в том, чтобы сформировать у населения спрос на более сильное лидерство в области безопасности дорожного движения во всём мире.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Просвещённые лидеры могут дать представление о том, как может выглядеть будущее, и мобилизовать действия для достижения этой цели. Эта тема признаёт, что для повышения безопасности дорожного движения в странах и сообществах во всём мире необходимо более сильное руководство. Это ключ к достижению целей безопасности дорожного движения, в том числе цели по снижению смертности и травматизма на дорогах на 50% к 2020 году и цели по обеспечению доступа к безопасным, доступным и устойчивым транспортным системам для всех к 2030 году.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Цели: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• предоставить гражданскому обществу возможность сформировать требования для сильного руководства в области безопасности дорожного движения, особенно в отношении конкретных, основанных на фактических данных мер, которые спасут жизни;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• вдохновлять лидеров на действия, демонстрируя примеры сильного лидерства в области безопасности дорожного движения в правительствах, международных агентствах, неправительственных организациях, фондах, школах и университетах, а также в частных компаниях.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Предназначенная в первую очередь для организаций гражданского общества и политиков, отвечающих за безопасность дорожного движения, подготовка к Неделе будет следовать поэтапному подходу, подчеркивая риски, с которыми люди сталкиваются в своих ежедневных поездках - «это моё путешествие»; требования, которые они генерируют на основе этих рисков - «это моё требование»; и способы, которыми сильные и убедительные лидеры могут работать с ними для удовлетворения этих </w:t>
      </w: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lastRenderedPageBreak/>
        <w:t xml:space="preserve">требований - «это наше решение». Конкретные, основанные на фактических данных вмешательства, вокруг которых они будут сплачиваться, будут соответствовать тем, которые представлены в </w:t>
      </w:r>
      <w:proofErr w:type="spellStart"/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SaveLIVES</w:t>
      </w:r>
      <w:proofErr w:type="spellEnd"/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: техническом пакете по безопасности дорожного движения и отражены в недавно установленных глобальных целевых показателях безопасности дорожного движения. Они включают действия по улучшению управления безопасностью дорожного движения: сделать дороги, транспортные средства и участников дорожного движения более безопасными, усилить неотложную и травматологическую помощь после аварии.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both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 xml:space="preserve">В рамках Недели БДД пройдут акции «Сохрани </w:t>
      </w:r>
      <w:proofErr w:type="spellStart"/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жизнь#Выскажись</w:t>
      </w:r>
      <w:proofErr w:type="spellEnd"/>
      <w:r w:rsidRPr="000B7701"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  <w:t>», направленные на достижение результативных действий в отношении безопасности дорожного движения.</w:t>
      </w:r>
    </w:p>
    <w:p w:rsidR="000B7701" w:rsidRPr="000B7701" w:rsidRDefault="000B7701" w:rsidP="000B7701">
      <w:pPr>
        <w:shd w:val="clear" w:color="auto" w:fill="FFFFFF"/>
        <w:spacing w:after="0" w:line="390" w:lineRule="atLeast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noProof/>
          <w:color w:val="3F4758"/>
          <w:sz w:val="27"/>
          <w:szCs w:val="27"/>
          <w:lang w:eastAsia="ru-RU"/>
        </w:rPr>
        <w:lastRenderedPageBreak/>
        <w:drawing>
          <wp:inline distT="0" distB="0" distL="0" distR="0" wp14:anchorId="4C65C8F8" wp14:editId="0ACC860C">
            <wp:extent cx="6363394" cy="8296275"/>
            <wp:effectExtent l="0" t="0" r="0" b="0"/>
            <wp:docPr id="5" name="Рисунок 5" descr="risuno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isunok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608" cy="8299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01" w:rsidRPr="000B7701" w:rsidRDefault="000B7701" w:rsidP="000B7701">
      <w:pPr>
        <w:shd w:val="clear" w:color="auto" w:fill="FFFFFF"/>
        <w:spacing w:line="390" w:lineRule="atLeast"/>
        <w:jc w:val="center"/>
        <w:rPr>
          <w:rFonts w:ascii="Segoe UI" w:eastAsia="Times New Roman" w:hAnsi="Segoe UI" w:cs="Segoe UI"/>
          <w:color w:val="3F4758"/>
          <w:sz w:val="27"/>
          <w:szCs w:val="27"/>
          <w:lang w:eastAsia="ru-RU"/>
        </w:rPr>
      </w:pPr>
      <w:r w:rsidRPr="000B7701">
        <w:rPr>
          <w:rFonts w:ascii="Segoe UI" w:eastAsia="Times New Roman" w:hAnsi="Segoe UI" w:cs="Segoe UI"/>
          <w:noProof/>
          <w:color w:val="3F4758"/>
          <w:sz w:val="27"/>
          <w:szCs w:val="27"/>
          <w:lang w:eastAsia="ru-RU"/>
        </w:rPr>
        <w:lastRenderedPageBreak/>
        <w:drawing>
          <wp:inline distT="0" distB="0" distL="0" distR="0" wp14:anchorId="77DBBE23" wp14:editId="4BA85B59">
            <wp:extent cx="5934075" cy="4198358"/>
            <wp:effectExtent l="0" t="0" r="0" b="0"/>
            <wp:docPr id="6" name="Рисунок 6" descr="risuno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risunok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458" cy="420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0B7701" w:rsidRDefault="000B7701"/>
    <w:p w:rsidR="001D0C63" w:rsidRDefault="001D0C63">
      <w:bookmarkStart w:id="0" w:name="_GoBack"/>
      <w:bookmarkEnd w:id="0"/>
    </w:p>
    <w:sectPr w:rsidR="001D0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958"/>
    <w:rsid w:val="00055F32"/>
    <w:rsid w:val="000629A7"/>
    <w:rsid w:val="000775A5"/>
    <w:rsid w:val="000B7701"/>
    <w:rsid w:val="000C3EA9"/>
    <w:rsid w:val="000C74F3"/>
    <w:rsid w:val="000D01B2"/>
    <w:rsid w:val="000D1E55"/>
    <w:rsid w:val="000F643D"/>
    <w:rsid w:val="0012702D"/>
    <w:rsid w:val="001613C9"/>
    <w:rsid w:val="00163020"/>
    <w:rsid w:val="00174430"/>
    <w:rsid w:val="001876F2"/>
    <w:rsid w:val="001D0C63"/>
    <w:rsid w:val="001D2554"/>
    <w:rsid w:val="001D3F49"/>
    <w:rsid w:val="001E2D57"/>
    <w:rsid w:val="001F48F8"/>
    <w:rsid w:val="002165CF"/>
    <w:rsid w:val="00221CF5"/>
    <w:rsid w:val="00234B69"/>
    <w:rsid w:val="00246B1E"/>
    <w:rsid w:val="00276C6D"/>
    <w:rsid w:val="00294033"/>
    <w:rsid w:val="002A6C34"/>
    <w:rsid w:val="002B61D6"/>
    <w:rsid w:val="002C0FD2"/>
    <w:rsid w:val="002C1712"/>
    <w:rsid w:val="002D7785"/>
    <w:rsid w:val="002E3CA9"/>
    <w:rsid w:val="002F0761"/>
    <w:rsid w:val="002F33A3"/>
    <w:rsid w:val="002F4229"/>
    <w:rsid w:val="0031048A"/>
    <w:rsid w:val="00346C7E"/>
    <w:rsid w:val="00350E84"/>
    <w:rsid w:val="00353A9C"/>
    <w:rsid w:val="003648C1"/>
    <w:rsid w:val="00366901"/>
    <w:rsid w:val="003722B0"/>
    <w:rsid w:val="003B18EF"/>
    <w:rsid w:val="003D264E"/>
    <w:rsid w:val="003E0D69"/>
    <w:rsid w:val="003E2CE4"/>
    <w:rsid w:val="0040001B"/>
    <w:rsid w:val="00436807"/>
    <w:rsid w:val="00444DB5"/>
    <w:rsid w:val="00470EEB"/>
    <w:rsid w:val="004B4DB1"/>
    <w:rsid w:val="00556AE9"/>
    <w:rsid w:val="00570BA6"/>
    <w:rsid w:val="00587261"/>
    <w:rsid w:val="00595AFC"/>
    <w:rsid w:val="005A4665"/>
    <w:rsid w:val="005B35E0"/>
    <w:rsid w:val="005B68C4"/>
    <w:rsid w:val="005C10FC"/>
    <w:rsid w:val="005D3EF3"/>
    <w:rsid w:val="005F5727"/>
    <w:rsid w:val="005F5977"/>
    <w:rsid w:val="006067DB"/>
    <w:rsid w:val="006654D0"/>
    <w:rsid w:val="00667D0D"/>
    <w:rsid w:val="00671E1E"/>
    <w:rsid w:val="00684EE0"/>
    <w:rsid w:val="00697276"/>
    <w:rsid w:val="006A25F7"/>
    <w:rsid w:val="006A754B"/>
    <w:rsid w:val="006B1181"/>
    <w:rsid w:val="006B30CB"/>
    <w:rsid w:val="006C51B3"/>
    <w:rsid w:val="00704C62"/>
    <w:rsid w:val="00713905"/>
    <w:rsid w:val="007177D1"/>
    <w:rsid w:val="00732214"/>
    <w:rsid w:val="00746502"/>
    <w:rsid w:val="00757A46"/>
    <w:rsid w:val="007A76AB"/>
    <w:rsid w:val="007E6C9E"/>
    <w:rsid w:val="008439DB"/>
    <w:rsid w:val="00844967"/>
    <w:rsid w:val="00863D79"/>
    <w:rsid w:val="00892BF6"/>
    <w:rsid w:val="008D2D9B"/>
    <w:rsid w:val="009040E6"/>
    <w:rsid w:val="00915D4F"/>
    <w:rsid w:val="00970621"/>
    <w:rsid w:val="0098219C"/>
    <w:rsid w:val="009C171C"/>
    <w:rsid w:val="009C4706"/>
    <w:rsid w:val="009E72C1"/>
    <w:rsid w:val="009F28DB"/>
    <w:rsid w:val="00A31E8C"/>
    <w:rsid w:val="00A40104"/>
    <w:rsid w:val="00A64E92"/>
    <w:rsid w:val="00AA3B5E"/>
    <w:rsid w:val="00AB138E"/>
    <w:rsid w:val="00AC5FBE"/>
    <w:rsid w:val="00AD273A"/>
    <w:rsid w:val="00AF27BB"/>
    <w:rsid w:val="00B0388D"/>
    <w:rsid w:val="00B06947"/>
    <w:rsid w:val="00B20414"/>
    <w:rsid w:val="00B42B8E"/>
    <w:rsid w:val="00B44ED9"/>
    <w:rsid w:val="00B813D0"/>
    <w:rsid w:val="00BA2528"/>
    <w:rsid w:val="00BA4C30"/>
    <w:rsid w:val="00BA6FBD"/>
    <w:rsid w:val="00BD0662"/>
    <w:rsid w:val="00BD73C1"/>
    <w:rsid w:val="00BE74C5"/>
    <w:rsid w:val="00BF289B"/>
    <w:rsid w:val="00C0563C"/>
    <w:rsid w:val="00C14320"/>
    <w:rsid w:val="00C14429"/>
    <w:rsid w:val="00C27F6C"/>
    <w:rsid w:val="00C642FE"/>
    <w:rsid w:val="00C92D7C"/>
    <w:rsid w:val="00CB37B1"/>
    <w:rsid w:val="00CD3281"/>
    <w:rsid w:val="00CE1958"/>
    <w:rsid w:val="00D03C45"/>
    <w:rsid w:val="00D113BF"/>
    <w:rsid w:val="00D134EA"/>
    <w:rsid w:val="00D21E80"/>
    <w:rsid w:val="00D22574"/>
    <w:rsid w:val="00D229E2"/>
    <w:rsid w:val="00D410DF"/>
    <w:rsid w:val="00D532C6"/>
    <w:rsid w:val="00D9617D"/>
    <w:rsid w:val="00DC41DB"/>
    <w:rsid w:val="00E02D79"/>
    <w:rsid w:val="00E40401"/>
    <w:rsid w:val="00E543CB"/>
    <w:rsid w:val="00E759F6"/>
    <w:rsid w:val="00E75A76"/>
    <w:rsid w:val="00E811F4"/>
    <w:rsid w:val="00E83825"/>
    <w:rsid w:val="00EC2B07"/>
    <w:rsid w:val="00EE4483"/>
    <w:rsid w:val="00EF4C92"/>
    <w:rsid w:val="00F1284F"/>
    <w:rsid w:val="00F2169D"/>
    <w:rsid w:val="00F218F0"/>
    <w:rsid w:val="00F320D5"/>
    <w:rsid w:val="00F411D8"/>
    <w:rsid w:val="00F83E86"/>
    <w:rsid w:val="00FA1438"/>
    <w:rsid w:val="00FB60AA"/>
    <w:rsid w:val="00FC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4E7D9-0B3D-4799-9F7E-5A7427722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7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545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202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85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0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399</Words>
  <Characters>2280</Characters>
  <Application>Microsoft Office Word</Application>
  <DocSecurity>0</DocSecurity>
  <Lines>19</Lines>
  <Paragraphs>5</Paragraphs>
  <ScaleCrop>false</ScaleCrop>
  <Company/>
  <LinksUpToDate>false</LinksUpToDate>
  <CharactersWithSpaces>2674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4</cp:revision>
  <dcterms:created xsi:type="dcterms:W3CDTF">2019-05-05T14:35:00Z</dcterms:created>
  <dcterms:modified xsi:type="dcterms:W3CDTF">2019-05-05T15:44:00Z</dcterms:modified>
</cp:coreProperties>
</file>